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4BD2F" w14:textId="77777777" w:rsidR="004F345B" w:rsidRPr="004F345B" w:rsidRDefault="004F345B" w:rsidP="004F345B">
      <w:pPr>
        <w:spacing w:before="117" w:after="117" w:line="336" w:lineRule="atLeast"/>
        <w:rPr>
          <w:rFonts w:ascii="ABC Diatype Rounded Heavy" w:hAnsi="ABC Diatype Rounded Heavy"/>
          <w:sz w:val="42"/>
          <w:szCs w:val="42"/>
        </w:rPr>
      </w:pPr>
      <w:r w:rsidRPr="004F345B">
        <w:rPr>
          <w:rFonts w:ascii="ABC Diatype Rounded Heavy" w:hAnsi="ABC Diatype Rounded Heavy"/>
          <w:sz w:val="42"/>
          <w:szCs w:val="42"/>
        </w:rPr>
        <w:t>Jéroboam</w:t>
      </w:r>
    </w:p>
    <w:p w14:paraId="05FC1116" w14:textId="5C1080AB" w:rsidR="006071D7" w:rsidRPr="006071D7" w:rsidRDefault="00E56A19" w:rsidP="006071D7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3A4CCD">
        <w:rPr>
          <w:rFonts w:ascii="ABC Diatype Rounded" w:hAnsi="ABC Diatype Rounded"/>
          <w:sz w:val="20"/>
          <w:szCs w:val="20"/>
        </w:rPr>
        <w:t>Onze musiciens</w:t>
      </w:r>
      <w:r w:rsidR="00407423">
        <w:rPr>
          <w:rFonts w:ascii="ABC Diatype Rounded" w:hAnsi="ABC Diatype Rounded"/>
          <w:sz w:val="20"/>
          <w:szCs w:val="20"/>
        </w:rPr>
        <w:t xml:space="preserve"> et musiciennes</w:t>
      </w:r>
      <w:r w:rsidRPr="003A4CCD">
        <w:rPr>
          <w:rFonts w:ascii="ABC Diatype Rounded" w:hAnsi="ABC Diatype Rounded"/>
          <w:sz w:val="20"/>
          <w:szCs w:val="20"/>
        </w:rPr>
        <w:t xml:space="preserve"> sur </w:t>
      </w:r>
      <w:r w:rsidR="005353D5" w:rsidRPr="003A4CCD">
        <w:rPr>
          <w:rFonts w:ascii="ABC Diatype Rounded" w:hAnsi="ABC Diatype Rounded"/>
          <w:sz w:val="20"/>
          <w:szCs w:val="20"/>
        </w:rPr>
        <w:t>scène</w:t>
      </w:r>
      <w:r w:rsidRPr="003A4CCD">
        <w:rPr>
          <w:rFonts w:ascii="ABC Diatype Rounded" w:hAnsi="ABC Diatype Rounded"/>
          <w:sz w:val="20"/>
          <w:szCs w:val="20"/>
        </w:rPr>
        <w:t xml:space="preserve">, une </w:t>
      </w:r>
      <w:r w:rsidR="005353D5" w:rsidRPr="003A4CCD">
        <w:rPr>
          <w:rFonts w:ascii="ABC Diatype Rounded" w:hAnsi="ABC Diatype Rounded"/>
          <w:sz w:val="20"/>
          <w:szCs w:val="20"/>
        </w:rPr>
        <w:t>énergie</w:t>
      </w:r>
      <w:r w:rsidRPr="003A4CCD">
        <w:rPr>
          <w:rFonts w:ascii="ABC Diatype Rounded" w:hAnsi="ABC Diatype Rounded"/>
          <w:sz w:val="20"/>
          <w:szCs w:val="20"/>
        </w:rPr>
        <w:t xml:space="preserve"> collective et un son directement branché sur l’</w:t>
      </w:r>
      <w:r w:rsidR="005353D5" w:rsidRPr="003A4CCD">
        <w:rPr>
          <w:rFonts w:ascii="ABC Diatype Rounded" w:hAnsi="ABC Diatype Rounded"/>
          <w:sz w:val="20"/>
          <w:szCs w:val="20"/>
        </w:rPr>
        <w:t>âge</w:t>
      </w:r>
      <w:r w:rsidRPr="003A4CCD">
        <w:rPr>
          <w:rFonts w:ascii="ABC Diatype Rounded" w:hAnsi="ABC Diatype Rounded"/>
          <w:sz w:val="20"/>
          <w:szCs w:val="20"/>
        </w:rPr>
        <w:t xml:space="preserve"> d’or du disco-funk et du boogie des </w:t>
      </w:r>
      <w:r w:rsidR="005353D5" w:rsidRPr="003A4CCD">
        <w:rPr>
          <w:rFonts w:ascii="ABC Diatype Rounded" w:hAnsi="ABC Diatype Rounded"/>
          <w:sz w:val="20"/>
          <w:szCs w:val="20"/>
        </w:rPr>
        <w:t>années</w:t>
      </w:r>
      <w:r w:rsidRPr="003A4CCD">
        <w:rPr>
          <w:rFonts w:ascii="ABC Diatype Rounded" w:hAnsi="ABC Diatype Rounded"/>
          <w:sz w:val="20"/>
          <w:szCs w:val="20"/>
        </w:rPr>
        <w:t xml:space="preserve"> 70-80, </w:t>
      </w:r>
      <w:r w:rsidR="005353D5" w:rsidRPr="003A4CCD">
        <w:rPr>
          <w:rFonts w:ascii="ABC Diatype Rounded" w:hAnsi="ABC Diatype Rounded"/>
          <w:sz w:val="20"/>
          <w:szCs w:val="20"/>
        </w:rPr>
        <w:t>Jéroboam</w:t>
      </w:r>
      <w:r w:rsidRPr="003A4CCD">
        <w:rPr>
          <w:rFonts w:ascii="ABC Diatype Rounded" w:hAnsi="ABC Diatype Rounded"/>
          <w:sz w:val="20"/>
          <w:szCs w:val="20"/>
        </w:rPr>
        <w:t xml:space="preserve"> promet une </w:t>
      </w:r>
      <w:r w:rsidR="005353D5" w:rsidRPr="003A4CCD">
        <w:rPr>
          <w:rFonts w:ascii="ABC Diatype Rounded" w:hAnsi="ABC Diatype Rounded"/>
          <w:sz w:val="20"/>
          <w:szCs w:val="20"/>
        </w:rPr>
        <w:t>soirée</w:t>
      </w:r>
      <w:r w:rsidRPr="003A4CCD">
        <w:rPr>
          <w:rFonts w:ascii="ABC Diatype Rounded" w:hAnsi="ABC Diatype Rounded"/>
          <w:sz w:val="20"/>
          <w:szCs w:val="20"/>
        </w:rPr>
        <w:t xml:space="preserve"> </w:t>
      </w:r>
      <w:r w:rsidR="005353D5" w:rsidRPr="003A4CCD">
        <w:rPr>
          <w:rFonts w:ascii="ABC Diatype Rounded" w:hAnsi="ABC Diatype Rounded"/>
          <w:sz w:val="20"/>
          <w:szCs w:val="20"/>
        </w:rPr>
        <w:t>placée</w:t>
      </w:r>
      <w:r w:rsidRPr="003A4CCD">
        <w:rPr>
          <w:rFonts w:ascii="ABC Diatype Rounded" w:hAnsi="ABC Diatype Rounded"/>
          <w:sz w:val="20"/>
          <w:szCs w:val="20"/>
        </w:rPr>
        <w:t xml:space="preserve"> sous le signe du groove incandescent. </w:t>
      </w:r>
      <w:r w:rsidR="006071D7">
        <w:rPr>
          <w:rFonts w:ascii="ABC Diatype Rounded" w:hAnsi="ABC Diatype Rounded"/>
          <w:sz w:val="20"/>
          <w:szCs w:val="20"/>
        </w:rPr>
        <w:t>Aussi c</w:t>
      </w:r>
      <w:r w:rsidRPr="003A4CCD">
        <w:rPr>
          <w:rFonts w:ascii="ABC Diatype Rounded" w:hAnsi="ABC Diatype Rounded"/>
          <w:sz w:val="20"/>
          <w:szCs w:val="20"/>
        </w:rPr>
        <w:t xml:space="preserve">onnus </w:t>
      </w:r>
      <w:r w:rsidR="006071D7">
        <w:rPr>
          <w:rFonts w:ascii="ABC Diatype Rounded" w:hAnsi="ABC Diatype Rounded"/>
          <w:sz w:val="20"/>
          <w:szCs w:val="20"/>
        </w:rPr>
        <w:t>en tant qu</w:t>
      </w:r>
      <w:r w:rsidRPr="003A4CCD">
        <w:rPr>
          <w:rFonts w:ascii="ABC Diatype Rounded" w:hAnsi="ABC Diatype Rounded"/>
          <w:sz w:val="20"/>
          <w:szCs w:val="20"/>
        </w:rPr>
        <w:t>’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Echoes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Of, figure majeure de la </w:t>
      </w:r>
      <w:r w:rsidR="005353D5" w:rsidRPr="003A4CCD">
        <w:rPr>
          <w:rFonts w:ascii="ABC Diatype Rounded" w:hAnsi="ABC Diatype Rounded"/>
          <w:sz w:val="20"/>
          <w:szCs w:val="20"/>
        </w:rPr>
        <w:t>scène</w:t>
      </w:r>
      <w:r w:rsidRPr="003A4CCD">
        <w:rPr>
          <w:rFonts w:ascii="ABC Diatype Rounded" w:hAnsi="ABC Diatype Rounded"/>
          <w:sz w:val="20"/>
          <w:szCs w:val="20"/>
        </w:rPr>
        <w:t xml:space="preserve"> funk parisienne, ils ont </w:t>
      </w:r>
      <w:r w:rsidR="005353D5" w:rsidRPr="003A4CCD">
        <w:rPr>
          <w:rFonts w:ascii="ABC Diatype Rounded" w:hAnsi="ABC Diatype Rounded"/>
          <w:sz w:val="20"/>
          <w:szCs w:val="20"/>
        </w:rPr>
        <w:t>déjà</w:t>
      </w:r>
      <w:r w:rsidRPr="003A4CCD">
        <w:rPr>
          <w:rFonts w:ascii="ABC Diatype Rounded" w:hAnsi="ABC Diatype Rounded"/>
          <w:sz w:val="20"/>
          <w:szCs w:val="20"/>
        </w:rPr>
        <w:t xml:space="preserve">̀ fait sensation avec leur </w:t>
      </w:r>
      <w:r w:rsidR="005353D5" w:rsidRPr="003A4CCD">
        <w:rPr>
          <w:rFonts w:ascii="ABC Diatype Rounded" w:hAnsi="ABC Diatype Rounded"/>
          <w:sz w:val="20"/>
          <w:szCs w:val="20"/>
        </w:rPr>
        <w:t>opéra</w:t>
      </w:r>
      <w:r w:rsidR="006071D7">
        <w:rPr>
          <w:rFonts w:ascii="ABC Diatype Rounded" w:hAnsi="ABC Diatype Rounded"/>
          <w:sz w:val="20"/>
          <w:szCs w:val="20"/>
        </w:rPr>
        <w:t xml:space="preserve"> </w:t>
      </w:r>
      <w:r w:rsidRPr="003A4CCD">
        <w:rPr>
          <w:rFonts w:ascii="ABC Diatype Rounded" w:hAnsi="ABC Diatype Rounded"/>
          <w:sz w:val="20"/>
          <w:szCs w:val="20"/>
        </w:rPr>
        <w:t xml:space="preserve">funk </w:t>
      </w:r>
      <w:proofErr w:type="spellStart"/>
      <w:r w:rsidRPr="003A4CCD">
        <w:rPr>
          <w:rFonts w:ascii="ABC Diatype Rounded" w:hAnsi="ABC Diatype Rounded"/>
          <w:i/>
          <w:iCs/>
          <w:sz w:val="20"/>
          <w:szCs w:val="20"/>
        </w:rPr>
        <w:t>Echoes</w:t>
      </w:r>
      <w:proofErr w:type="spellEnd"/>
      <w:r w:rsidRPr="003A4CCD">
        <w:rPr>
          <w:rFonts w:ascii="ABC Diatype Rounded" w:hAnsi="ABC Diatype Rounded"/>
          <w:i/>
          <w:iCs/>
          <w:sz w:val="20"/>
          <w:szCs w:val="20"/>
        </w:rPr>
        <w:t xml:space="preserve"> </w:t>
      </w:r>
      <w:r w:rsidR="004F691F" w:rsidRPr="003A4CCD">
        <w:rPr>
          <w:rFonts w:ascii="ABC Diatype Rounded" w:hAnsi="ABC Diatype Rounded"/>
          <w:i/>
          <w:iCs/>
          <w:sz w:val="20"/>
          <w:szCs w:val="20"/>
        </w:rPr>
        <w:t>o</w:t>
      </w:r>
      <w:r w:rsidRPr="003A4CCD">
        <w:rPr>
          <w:rFonts w:ascii="ABC Diatype Rounded" w:hAnsi="ABC Diatype Rounded"/>
          <w:i/>
          <w:iCs/>
          <w:sz w:val="20"/>
          <w:szCs w:val="20"/>
        </w:rPr>
        <w:t>f Prince</w:t>
      </w:r>
      <w:r w:rsidRPr="003A4CCD">
        <w:rPr>
          <w:rFonts w:ascii="ABC Diatype Rounded" w:hAnsi="ABC Diatype Rounded"/>
          <w:sz w:val="20"/>
          <w:szCs w:val="20"/>
        </w:rPr>
        <w:t xml:space="preserve">. </w:t>
      </w:r>
      <w:r w:rsidR="005353D5" w:rsidRPr="003A4CCD">
        <w:rPr>
          <w:rFonts w:ascii="ABC Diatype Rounded" w:hAnsi="ABC Diatype Rounded"/>
          <w:sz w:val="20"/>
          <w:szCs w:val="20"/>
        </w:rPr>
        <w:t>Après</w:t>
      </w:r>
      <w:r w:rsidRPr="003A4CCD">
        <w:rPr>
          <w:rFonts w:ascii="ABC Diatype Rounded" w:hAnsi="ABC Diatype Rounded"/>
          <w:sz w:val="20"/>
          <w:szCs w:val="20"/>
        </w:rPr>
        <w:t xml:space="preserve"> avoir </w:t>
      </w:r>
      <w:r w:rsidR="00461E19" w:rsidRPr="003A4CCD">
        <w:rPr>
          <w:rFonts w:ascii="ABC Diatype Rounded" w:hAnsi="ABC Diatype Rounded"/>
          <w:sz w:val="20"/>
          <w:szCs w:val="20"/>
        </w:rPr>
        <w:t>partagé</w:t>
      </w:r>
      <w:r w:rsidRPr="003A4CCD">
        <w:rPr>
          <w:rFonts w:ascii="ABC Diatype Rounded" w:hAnsi="ABC Diatype Rounded"/>
          <w:sz w:val="20"/>
          <w:szCs w:val="20"/>
        </w:rPr>
        <w:t xml:space="preserve"> la </w:t>
      </w:r>
      <w:r w:rsidR="005353D5" w:rsidRPr="003A4CCD">
        <w:rPr>
          <w:rFonts w:ascii="ABC Diatype Rounded" w:hAnsi="ABC Diatype Rounded"/>
          <w:sz w:val="20"/>
          <w:szCs w:val="20"/>
        </w:rPr>
        <w:t>scène</w:t>
      </w:r>
      <w:r w:rsidRPr="003A4CCD">
        <w:rPr>
          <w:rFonts w:ascii="ABC Diatype Rounded" w:hAnsi="ABC Diatype Rounded"/>
          <w:sz w:val="20"/>
          <w:szCs w:val="20"/>
        </w:rPr>
        <w:t xml:space="preserve"> avec Howard Johnson, Junior 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Giscombe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et surtout accompagné le cultissime Kyoto Jazz Massive en tant qu’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Echoes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Of A New Dawn Orchestra, le collectif se consacre </w:t>
      </w:r>
      <w:r w:rsidR="005353D5" w:rsidRPr="003A4CCD">
        <w:rPr>
          <w:rFonts w:ascii="ABC Diatype Rounded" w:hAnsi="ABC Diatype Rounded"/>
          <w:sz w:val="20"/>
          <w:szCs w:val="20"/>
        </w:rPr>
        <w:t>désormais</w:t>
      </w:r>
      <w:r w:rsidRPr="003A4CCD">
        <w:rPr>
          <w:rFonts w:ascii="ABC Diatype Rounded" w:hAnsi="ABC Diatype Rounded"/>
          <w:sz w:val="20"/>
          <w:szCs w:val="20"/>
        </w:rPr>
        <w:t xml:space="preserve"> à ses propres compositions, entre basses qui claquent, cuivres en feu, claviers vintages. Plusieurs titres sont </w:t>
      </w:r>
      <w:r w:rsidR="005353D5" w:rsidRPr="003A4CCD">
        <w:rPr>
          <w:rFonts w:ascii="ABC Diatype Rounded" w:hAnsi="ABC Diatype Rounded"/>
          <w:sz w:val="20"/>
          <w:szCs w:val="20"/>
        </w:rPr>
        <w:t>déjà</w:t>
      </w:r>
      <w:r w:rsidRPr="003A4CCD">
        <w:rPr>
          <w:rFonts w:ascii="ABC Diatype Rounded" w:hAnsi="ABC Diatype Rounded"/>
          <w:sz w:val="20"/>
          <w:szCs w:val="20"/>
        </w:rPr>
        <w:t xml:space="preserve">̀ sortis sur 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Space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Grapes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Records, le label de Danilo 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Plessow</w:t>
      </w:r>
      <w:proofErr w:type="spellEnd"/>
      <w:r w:rsidRPr="003A4CCD">
        <w:rPr>
          <w:rFonts w:ascii="ABC Diatype Rounded" w:hAnsi="ABC Diatype Rounded"/>
          <w:sz w:val="20"/>
          <w:szCs w:val="20"/>
        </w:rPr>
        <w:t xml:space="preserve"> (MCDE), mais c</w:t>
      </w:r>
      <w:r w:rsidR="00301659">
        <w:rPr>
          <w:rFonts w:ascii="ABC Diatype Rounded" w:hAnsi="ABC Diatype Rounded"/>
          <w:sz w:val="20"/>
          <w:szCs w:val="20"/>
        </w:rPr>
        <w:t>’</w:t>
      </w:r>
      <w:r w:rsidRPr="003A4CCD">
        <w:rPr>
          <w:rFonts w:ascii="ABC Diatype Rounded" w:hAnsi="ABC Diatype Rounded"/>
          <w:sz w:val="20"/>
          <w:szCs w:val="20"/>
        </w:rPr>
        <w:t>est enfin leur 1</w:t>
      </w:r>
      <w:r w:rsidRPr="003A4CCD">
        <w:rPr>
          <w:rFonts w:ascii="ABC Diatype Rounded" w:hAnsi="ABC Diatype Rounded"/>
          <w:sz w:val="20"/>
          <w:szCs w:val="20"/>
          <w:vertAlign w:val="superscript"/>
        </w:rPr>
        <w:t>er</w:t>
      </w:r>
      <w:r w:rsidR="00301659">
        <w:rPr>
          <w:rFonts w:ascii="ABC Diatype Rounded" w:hAnsi="ABC Diatype Rounded"/>
          <w:sz w:val="20"/>
          <w:szCs w:val="20"/>
        </w:rPr>
        <w:t> </w:t>
      </w:r>
      <w:r w:rsidRPr="003A4CCD">
        <w:rPr>
          <w:rFonts w:ascii="ABC Diatype Rounded" w:hAnsi="ABC Diatype Rounded"/>
          <w:sz w:val="20"/>
          <w:szCs w:val="20"/>
        </w:rPr>
        <w:t xml:space="preserve">album, à paraître cet été chez Favorite </w:t>
      </w:r>
      <w:proofErr w:type="spellStart"/>
      <w:r w:rsidRPr="003A4CCD">
        <w:rPr>
          <w:rFonts w:ascii="ABC Diatype Rounded" w:hAnsi="ABC Diatype Rounded"/>
          <w:sz w:val="20"/>
          <w:szCs w:val="20"/>
        </w:rPr>
        <w:t>Recordings</w:t>
      </w:r>
      <w:proofErr w:type="spellEnd"/>
      <w:r w:rsidRPr="003A4CCD">
        <w:rPr>
          <w:rFonts w:ascii="ABC Diatype Rounded" w:hAnsi="ABC Diatype Rounded"/>
          <w:sz w:val="20"/>
          <w:szCs w:val="20"/>
        </w:rPr>
        <w:t>, qu</w:t>
      </w:r>
      <w:r w:rsidR="00301659">
        <w:rPr>
          <w:rFonts w:ascii="ABC Diatype Rounded" w:hAnsi="ABC Diatype Rounded"/>
          <w:sz w:val="20"/>
          <w:szCs w:val="20"/>
        </w:rPr>
        <w:t>’</w:t>
      </w:r>
      <w:r w:rsidRPr="003A4CCD">
        <w:rPr>
          <w:rFonts w:ascii="ABC Diatype Rounded" w:hAnsi="ABC Diatype Rounded"/>
          <w:sz w:val="20"/>
          <w:szCs w:val="20"/>
        </w:rPr>
        <w:t xml:space="preserve">ils présenteront à Vienne. Un son chaud et </w:t>
      </w:r>
      <w:r w:rsidR="005353D5" w:rsidRPr="003A4CCD">
        <w:rPr>
          <w:rFonts w:ascii="ABC Diatype Rounded" w:hAnsi="ABC Diatype Rounded"/>
          <w:sz w:val="20"/>
          <w:szCs w:val="20"/>
        </w:rPr>
        <w:t>élégant</w:t>
      </w:r>
      <w:r w:rsidRPr="003A4CCD">
        <w:rPr>
          <w:rFonts w:ascii="ABC Diatype Rounded" w:hAnsi="ABC Diatype Rounded"/>
          <w:sz w:val="20"/>
          <w:szCs w:val="20"/>
        </w:rPr>
        <w:t xml:space="preserve">, qui respire et transpire le funk. Impossible de rester immobile, </w:t>
      </w:r>
      <w:r w:rsidR="005353D5" w:rsidRPr="003A4CCD">
        <w:rPr>
          <w:rFonts w:ascii="ABC Diatype Rounded" w:hAnsi="ABC Diatype Rounded"/>
          <w:sz w:val="20"/>
          <w:szCs w:val="20"/>
        </w:rPr>
        <w:t>déhanchement</w:t>
      </w:r>
      <w:r w:rsidRPr="003A4CCD">
        <w:rPr>
          <w:rFonts w:ascii="ABC Diatype Rounded" w:hAnsi="ABC Diatype Rounded"/>
          <w:sz w:val="20"/>
          <w:szCs w:val="20"/>
        </w:rPr>
        <w:t xml:space="preserve"> obligatoire. </w:t>
      </w:r>
      <w:r w:rsidRPr="003A4CCD">
        <w:rPr>
          <w:rFonts w:ascii="ABC Diatype Rounded" w:hAnsi="ABC Diatype Rounded"/>
          <w:i/>
          <w:iCs/>
          <w:sz w:val="20"/>
          <w:szCs w:val="20"/>
        </w:rPr>
        <w:t xml:space="preserve">So </w:t>
      </w:r>
      <w:proofErr w:type="spellStart"/>
      <w:r w:rsidRPr="003A4CCD">
        <w:rPr>
          <w:rFonts w:ascii="ABC Diatype Rounded" w:hAnsi="ABC Diatype Rounded"/>
          <w:i/>
          <w:iCs/>
          <w:sz w:val="20"/>
          <w:szCs w:val="20"/>
        </w:rPr>
        <w:t>let’s</w:t>
      </w:r>
      <w:proofErr w:type="spellEnd"/>
      <w:r w:rsidRPr="003A4CCD">
        <w:rPr>
          <w:rFonts w:ascii="ABC Diatype Rounded" w:hAnsi="ABC Diatype Rounded"/>
          <w:i/>
          <w:iCs/>
          <w:sz w:val="20"/>
          <w:szCs w:val="20"/>
        </w:rPr>
        <w:t xml:space="preserve"> groove</w:t>
      </w:r>
      <w:r w:rsidR="00301659">
        <w:rPr>
          <w:rFonts w:ascii="ABC Diatype Rounded" w:hAnsi="ABC Diatype Rounded"/>
          <w:i/>
          <w:iCs/>
          <w:sz w:val="20"/>
          <w:szCs w:val="20"/>
        </w:rPr>
        <w:t> </w:t>
      </w:r>
      <w:r w:rsidRPr="003A4CCD">
        <w:rPr>
          <w:rFonts w:ascii="ABC Diatype Rounded" w:hAnsi="ABC Diatype Rounded"/>
          <w:i/>
          <w:iCs/>
          <w:sz w:val="20"/>
          <w:szCs w:val="20"/>
        </w:rPr>
        <w:t>!</w:t>
      </w:r>
    </w:p>
    <w:sectPr w:rsidR="006071D7" w:rsidRPr="006071D7" w:rsidSect="004F345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0E752" w14:textId="77777777" w:rsidR="00E56A19" w:rsidRDefault="00E56A19" w:rsidP="00E56A19">
      <w:pPr>
        <w:spacing w:after="0" w:line="240" w:lineRule="auto"/>
      </w:pPr>
      <w:r>
        <w:separator/>
      </w:r>
    </w:p>
  </w:endnote>
  <w:endnote w:type="continuationSeparator" w:id="0">
    <w:p w14:paraId="108B2754" w14:textId="77777777" w:rsidR="00E56A19" w:rsidRDefault="00E56A19" w:rsidP="00E5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EE86" w14:textId="77777777" w:rsidR="00E56A19" w:rsidRDefault="00E56A19" w:rsidP="00E56A19">
      <w:pPr>
        <w:spacing w:after="0" w:line="240" w:lineRule="auto"/>
      </w:pPr>
      <w:r>
        <w:separator/>
      </w:r>
    </w:p>
  </w:footnote>
  <w:footnote w:type="continuationSeparator" w:id="0">
    <w:p w14:paraId="5B90F4ED" w14:textId="77777777" w:rsidR="00E56A19" w:rsidRDefault="00E56A19" w:rsidP="00E56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AF1"/>
    <w:rsid w:val="00030EBD"/>
    <w:rsid w:val="00301659"/>
    <w:rsid w:val="003A4CCD"/>
    <w:rsid w:val="00407423"/>
    <w:rsid w:val="00461E19"/>
    <w:rsid w:val="004F345B"/>
    <w:rsid w:val="004F691F"/>
    <w:rsid w:val="005353D5"/>
    <w:rsid w:val="005426ED"/>
    <w:rsid w:val="00560171"/>
    <w:rsid w:val="006071D7"/>
    <w:rsid w:val="00760DA3"/>
    <w:rsid w:val="00C27AF1"/>
    <w:rsid w:val="00E56A19"/>
    <w:rsid w:val="00E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026B"/>
  <w15:chartTrackingRefBased/>
  <w15:docId w15:val="{2DED4B4C-96D2-3946-892F-6B3EC1E4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7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7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7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7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7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7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7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7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7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7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7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7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7AF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7AF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7AF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7AF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7AF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7AF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7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7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7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7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7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7AF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7AF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7AF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7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7AF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7AF1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5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6A19"/>
  </w:style>
  <w:style w:type="paragraph" w:styleId="Pieddepage">
    <w:name w:val="footer"/>
    <w:basedOn w:val="Normal"/>
    <w:link w:val="PieddepageCar"/>
    <w:uiPriority w:val="99"/>
    <w:unhideWhenUsed/>
    <w:rsid w:val="00E5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6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Kruk</dc:creator>
  <cp:keywords/>
  <dc:description/>
  <cp:lastModifiedBy>HELAINE Louis</cp:lastModifiedBy>
  <cp:revision>14</cp:revision>
  <dcterms:created xsi:type="dcterms:W3CDTF">2026-01-25T16:02:00Z</dcterms:created>
  <dcterms:modified xsi:type="dcterms:W3CDTF">2026-02-24T11:20:00Z</dcterms:modified>
</cp:coreProperties>
</file>