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9B32E" w14:textId="6D6106BF" w:rsidR="001D308D" w:rsidRPr="001D308D" w:rsidRDefault="00791F05" w:rsidP="001D308D">
      <w:pPr>
        <w:spacing w:before="117" w:after="117" w:line="336" w:lineRule="atLeast"/>
        <w:jc w:val="both"/>
        <w:rPr>
          <w:rFonts w:ascii="ABC Diatype Rounded Heavy" w:hAnsi="ABC Diatype Rounded Heavy"/>
          <w:sz w:val="42"/>
          <w:szCs w:val="42"/>
        </w:rPr>
      </w:pPr>
      <w:proofErr w:type="spellStart"/>
      <w:r w:rsidRPr="00791F05">
        <w:rPr>
          <w:rFonts w:ascii="ABC Diatype Rounded Heavy" w:hAnsi="ABC Diatype Rounded Heavy"/>
          <w:sz w:val="42"/>
          <w:szCs w:val="42"/>
        </w:rPr>
        <w:t>Luizga</w:t>
      </w:r>
      <w:proofErr w:type="spellEnd"/>
      <w:r w:rsidRPr="00791F05">
        <w:rPr>
          <w:rFonts w:ascii="ABC Diatype Rounded Heavy" w:hAnsi="ABC Diatype Rounded Heavy"/>
          <w:sz w:val="42"/>
          <w:szCs w:val="42"/>
        </w:rPr>
        <w:t xml:space="preserve"> Electric </w:t>
      </w:r>
      <w:proofErr w:type="spellStart"/>
      <w:r w:rsidRPr="00791F05">
        <w:rPr>
          <w:rFonts w:ascii="ABC Diatype Rounded Heavy" w:hAnsi="ABC Diatype Rounded Heavy"/>
          <w:sz w:val="42"/>
          <w:szCs w:val="42"/>
        </w:rPr>
        <w:t>Microbigband</w:t>
      </w:r>
      <w:proofErr w:type="spellEnd"/>
    </w:p>
    <w:p w14:paraId="3E8E98E6" w14:textId="644DC8B1" w:rsidR="005A6398" w:rsidRPr="008F500F" w:rsidRDefault="005A6398" w:rsidP="001D308D">
      <w:pPr>
        <w:spacing w:before="117" w:after="117" w:line="336" w:lineRule="atLeast"/>
        <w:jc w:val="both"/>
        <w:rPr>
          <w:rFonts w:ascii="ABC Diatype Rounded" w:hAnsi="ABC Diatype Rounded"/>
          <w:sz w:val="20"/>
          <w:szCs w:val="20"/>
        </w:rPr>
      </w:pPr>
      <w:r w:rsidRPr="008F500F">
        <w:rPr>
          <w:rFonts w:ascii="ABC Diatype Rounded" w:hAnsi="ABC Diatype Rounded"/>
          <w:sz w:val="20"/>
          <w:szCs w:val="20"/>
        </w:rPr>
        <w:t xml:space="preserve">Cap sur le Brésil avec </w:t>
      </w:r>
      <w:proofErr w:type="spellStart"/>
      <w:r w:rsidR="00C506DD" w:rsidRPr="008F500F">
        <w:rPr>
          <w:rFonts w:ascii="ABC Diatype Rounded" w:hAnsi="ABC Diatype Rounded"/>
          <w:sz w:val="20"/>
          <w:szCs w:val="20"/>
        </w:rPr>
        <w:t>Luizga</w:t>
      </w:r>
      <w:proofErr w:type="spellEnd"/>
      <w:r w:rsidRPr="008F500F">
        <w:rPr>
          <w:rFonts w:ascii="ABC Diatype Rounded" w:hAnsi="ABC Diatype Rounded"/>
          <w:sz w:val="20"/>
          <w:szCs w:val="20"/>
        </w:rPr>
        <w:t>, guitare en bandoulière et groove nomade en étendard. Derrière ce nom solaire se cache Luiz Gabriel Lopes, figure de la scène brésilienne actuelle, musicien voyageur</w:t>
      </w:r>
      <w:r w:rsidR="006B2AAD">
        <w:rPr>
          <w:rFonts w:ascii="ABC Diatype Rounded" w:hAnsi="ABC Diatype Rounded"/>
          <w:sz w:val="20"/>
          <w:szCs w:val="20"/>
        </w:rPr>
        <w:t xml:space="preserve"> qui</w:t>
      </w:r>
      <w:r w:rsidRPr="008F500F">
        <w:rPr>
          <w:rFonts w:ascii="ABC Diatype Rounded" w:hAnsi="ABC Diatype Rounded"/>
          <w:sz w:val="20"/>
          <w:szCs w:val="20"/>
        </w:rPr>
        <w:t xml:space="preserve"> </w:t>
      </w:r>
      <w:r w:rsidR="006B2AAD" w:rsidRPr="006B2AAD">
        <w:rPr>
          <w:rFonts w:ascii="ABC Diatype Rounded" w:hAnsi="ABC Diatype Rounded"/>
          <w:sz w:val="20"/>
          <w:szCs w:val="20"/>
        </w:rPr>
        <w:t xml:space="preserve">a séjourné </w:t>
      </w:r>
      <w:r w:rsidR="006B2AAD">
        <w:rPr>
          <w:rFonts w:ascii="ABC Diatype Rounded" w:hAnsi="ABC Diatype Rounded"/>
          <w:sz w:val="20"/>
          <w:szCs w:val="20"/>
        </w:rPr>
        <w:t>dans</w:t>
      </w:r>
      <w:r w:rsidR="006B2AAD" w:rsidRPr="006B2AAD">
        <w:rPr>
          <w:rFonts w:ascii="ABC Diatype Rounded" w:hAnsi="ABC Diatype Rounded"/>
          <w:sz w:val="20"/>
          <w:szCs w:val="20"/>
        </w:rPr>
        <w:t xml:space="preserve"> la communauté indigène </w:t>
      </w:r>
      <w:proofErr w:type="spellStart"/>
      <w:r w:rsidR="006B2AAD" w:rsidRPr="006B2AAD">
        <w:rPr>
          <w:rFonts w:ascii="ABC Diatype Rounded" w:hAnsi="ABC Diatype Rounded"/>
          <w:sz w:val="20"/>
          <w:szCs w:val="20"/>
        </w:rPr>
        <w:t>Huni</w:t>
      </w:r>
      <w:proofErr w:type="spellEnd"/>
      <w:r w:rsidR="006B2AAD" w:rsidRPr="006B2AAD">
        <w:rPr>
          <w:rFonts w:ascii="ABC Diatype Rounded" w:hAnsi="ABC Diatype Rounded"/>
          <w:sz w:val="20"/>
          <w:szCs w:val="20"/>
        </w:rPr>
        <w:t xml:space="preserve"> </w:t>
      </w:r>
      <w:proofErr w:type="spellStart"/>
      <w:r w:rsidR="006B2AAD">
        <w:rPr>
          <w:rFonts w:ascii="ABC Diatype Rounded" w:hAnsi="ABC Diatype Rounded"/>
          <w:sz w:val="20"/>
          <w:szCs w:val="20"/>
        </w:rPr>
        <w:t>K</w:t>
      </w:r>
      <w:r w:rsidR="006B2AAD" w:rsidRPr="006B2AAD">
        <w:rPr>
          <w:rFonts w:ascii="ABC Diatype Rounded" w:hAnsi="ABC Diatype Rounded"/>
          <w:sz w:val="20"/>
          <w:szCs w:val="20"/>
        </w:rPr>
        <w:t>uin</w:t>
      </w:r>
      <w:proofErr w:type="spellEnd"/>
      <w:r w:rsidR="006B2AAD" w:rsidRPr="006B2AAD">
        <w:rPr>
          <w:rFonts w:ascii="ABC Diatype Rounded" w:hAnsi="ABC Diatype Rounded"/>
          <w:sz w:val="20"/>
          <w:szCs w:val="20"/>
        </w:rPr>
        <w:t xml:space="preserve"> </w:t>
      </w:r>
      <w:r w:rsidR="006B2AAD">
        <w:rPr>
          <w:rFonts w:ascii="ABC Diatype Rounded" w:hAnsi="ABC Diatype Rounded"/>
          <w:sz w:val="20"/>
          <w:szCs w:val="20"/>
        </w:rPr>
        <w:t>pour</w:t>
      </w:r>
      <w:r w:rsidR="006B2AAD" w:rsidRPr="006B2AAD">
        <w:rPr>
          <w:rFonts w:ascii="ABC Diatype Rounded" w:hAnsi="ABC Diatype Rounded"/>
          <w:sz w:val="20"/>
          <w:szCs w:val="20"/>
        </w:rPr>
        <w:t xml:space="preserve"> en rapport</w:t>
      </w:r>
      <w:r w:rsidR="006B2AAD">
        <w:rPr>
          <w:rFonts w:ascii="ABC Diatype Rounded" w:hAnsi="ABC Diatype Rounded"/>
          <w:sz w:val="20"/>
          <w:szCs w:val="20"/>
        </w:rPr>
        <w:t>er un</w:t>
      </w:r>
      <w:r w:rsidR="006B2AAD" w:rsidRPr="006B2AAD">
        <w:rPr>
          <w:rFonts w:ascii="ABC Diatype Rounded" w:hAnsi="ABC Diatype Rounded"/>
          <w:sz w:val="20"/>
          <w:szCs w:val="20"/>
        </w:rPr>
        <w:t xml:space="preserve"> reggae empreint de spiritualité ancestrale</w:t>
      </w:r>
      <w:r w:rsidRPr="008F500F">
        <w:rPr>
          <w:rFonts w:ascii="ABC Diatype Rounded" w:hAnsi="ABC Diatype Rounded"/>
          <w:sz w:val="20"/>
          <w:szCs w:val="20"/>
        </w:rPr>
        <w:t xml:space="preserve">. Héritier moderne de la </w:t>
      </w:r>
      <w:r w:rsidRPr="008F500F">
        <w:rPr>
          <w:rFonts w:ascii="ABC Diatype Rounded" w:hAnsi="ABC Diatype Rounded"/>
          <w:i/>
          <w:iCs/>
          <w:sz w:val="20"/>
          <w:szCs w:val="20"/>
        </w:rPr>
        <w:t>música popular brasileira</w:t>
      </w:r>
      <w:r w:rsidRPr="008F500F">
        <w:rPr>
          <w:rFonts w:ascii="ABC Diatype Rounded" w:hAnsi="ABC Diatype Rounded"/>
          <w:sz w:val="20"/>
          <w:szCs w:val="20"/>
        </w:rPr>
        <w:t xml:space="preserve">, il tisse une pop chaleureuse où se croisent folk, rythmes tropicaux et </w:t>
      </w:r>
      <w:r w:rsidRPr="008F500F">
        <w:rPr>
          <w:rFonts w:ascii="ABC Diatype Rounded" w:hAnsi="ABC Diatype Rounded"/>
          <w:i/>
          <w:iCs/>
          <w:sz w:val="20"/>
          <w:szCs w:val="20"/>
        </w:rPr>
        <w:t>world music</w:t>
      </w:r>
      <w:r w:rsidRPr="008F500F">
        <w:rPr>
          <w:rFonts w:ascii="ABC Diatype Rounded" w:hAnsi="ABC Diatype Rounded"/>
          <w:sz w:val="20"/>
          <w:szCs w:val="20"/>
        </w:rPr>
        <w:t xml:space="preserve"> élégante. Depuis plus de dix ans, il sillonne les scènes du monde, semant partout des mélodies lumineuses. Son album </w:t>
      </w:r>
      <w:r w:rsidRPr="008F500F">
        <w:rPr>
          <w:rFonts w:ascii="ABC Diatype Rounded" w:hAnsi="ABC Diatype Rounded"/>
          <w:i/>
          <w:iCs/>
          <w:sz w:val="20"/>
          <w:szCs w:val="20"/>
        </w:rPr>
        <w:t>Yemamaya,</w:t>
      </w:r>
      <w:r w:rsidRPr="008F500F">
        <w:rPr>
          <w:rFonts w:ascii="ABC Diatype Rounded" w:hAnsi="ABC Diatype Rounded"/>
          <w:sz w:val="20"/>
          <w:szCs w:val="20"/>
        </w:rPr>
        <w:t xml:space="preserve"> rencontre franco-brésilienne avec iZem, mêle groove moderne et </w:t>
      </w:r>
      <w:r w:rsidRPr="008F500F">
        <w:rPr>
          <w:rFonts w:ascii="ABC Diatype Rounded" w:hAnsi="ABC Diatype Rounded"/>
          <w:i/>
          <w:iCs/>
          <w:sz w:val="20"/>
          <w:szCs w:val="20"/>
        </w:rPr>
        <w:t>saudade</w:t>
      </w:r>
      <w:r w:rsidRPr="008F500F">
        <w:rPr>
          <w:rFonts w:ascii="ABC Diatype Rounded" w:hAnsi="ABC Diatype Rounded"/>
          <w:sz w:val="20"/>
          <w:szCs w:val="20"/>
        </w:rPr>
        <w:t xml:space="preserve">, entre guitares, synthés, trompettes et percussions. Pour la première fois à Jazz à Vienne, </w:t>
      </w:r>
      <w:proofErr w:type="spellStart"/>
      <w:r w:rsidR="00A91DB3" w:rsidRPr="008F500F">
        <w:rPr>
          <w:rFonts w:ascii="ABC Diatype Rounded" w:hAnsi="ABC Diatype Rounded"/>
          <w:sz w:val="20"/>
          <w:szCs w:val="20"/>
        </w:rPr>
        <w:t>Luizga</w:t>
      </w:r>
      <w:proofErr w:type="spellEnd"/>
      <w:r w:rsidR="00A91DB3" w:rsidRPr="008F500F">
        <w:rPr>
          <w:rFonts w:ascii="ABC Diatype Rounded" w:hAnsi="ABC Diatype Rounded"/>
          <w:sz w:val="20"/>
          <w:szCs w:val="20"/>
        </w:rPr>
        <w:t xml:space="preserve"> Electric </w:t>
      </w:r>
      <w:proofErr w:type="spellStart"/>
      <w:r w:rsidR="00A91DB3" w:rsidRPr="008F500F">
        <w:rPr>
          <w:rFonts w:ascii="ABC Diatype Rounded" w:hAnsi="ABC Diatype Rounded"/>
          <w:sz w:val="20"/>
          <w:szCs w:val="20"/>
        </w:rPr>
        <w:t>Microbigband</w:t>
      </w:r>
      <w:proofErr w:type="spellEnd"/>
      <w:r w:rsidR="00A91DB3" w:rsidRPr="008F500F">
        <w:rPr>
          <w:rFonts w:ascii="ABC Diatype Rounded" w:hAnsi="ABC Diatype Rounded"/>
          <w:sz w:val="20"/>
          <w:szCs w:val="20"/>
        </w:rPr>
        <w:t xml:space="preserve"> </w:t>
      </w:r>
      <w:r w:rsidRPr="008F500F">
        <w:rPr>
          <w:rFonts w:ascii="ABC Diatype Rounded" w:hAnsi="ABC Diatype Rounded"/>
          <w:sz w:val="20"/>
          <w:szCs w:val="20"/>
        </w:rPr>
        <w:t>promet une escapade musicale ensoleillée, dansante et profondément vivante.</w:t>
      </w:r>
    </w:p>
    <w:sectPr w:rsidR="005A6398" w:rsidRPr="008F500F" w:rsidSect="001D308D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98"/>
    <w:rsid w:val="001D308D"/>
    <w:rsid w:val="003D48EE"/>
    <w:rsid w:val="00500D5B"/>
    <w:rsid w:val="00505F98"/>
    <w:rsid w:val="005426ED"/>
    <w:rsid w:val="005937CE"/>
    <w:rsid w:val="005A6398"/>
    <w:rsid w:val="006B2AAD"/>
    <w:rsid w:val="00791F05"/>
    <w:rsid w:val="008F500F"/>
    <w:rsid w:val="00A91DB3"/>
    <w:rsid w:val="00C506DD"/>
    <w:rsid w:val="00D2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C73CA"/>
  <w15:chartTrackingRefBased/>
  <w15:docId w15:val="{3E23E11F-F513-CD4F-830C-9A6A95B0B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A63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A63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A63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A63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A63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A63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A63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A63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A63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A63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A63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A63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A639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A639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A639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A639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A639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A639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A63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A63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A63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A63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A63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A639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A639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A639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A63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A639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A63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737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Kruk</dc:creator>
  <cp:keywords/>
  <dc:description/>
  <cp:lastModifiedBy>HELAINE Louis</cp:lastModifiedBy>
  <cp:revision>12</cp:revision>
  <dcterms:created xsi:type="dcterms:W3CDTF">2026-01-25T16:25:00Z</dcterms:created>
  <dcterms:modified xsi:type="dcterms:W3CDTF">2026-03-05T11:29:00Z</dcterms:modified>
</cp:coreProperties>
</file>