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8B30D" w14:textId="77777777" w:rsidR="00397410" w:rsidRPr="00397410" w:rsidRDefault="00397410" w:rsidP="00397410">
      <w:pPr>
        <w:spacing w:before="117" w:after="117" w:line="336" w:lineRule="atLeast"/>
        <w:rPr>
          <w:rFonts w:ascii="ABC Diatype Rounded Heavy" w:hAnsi="ABC Diatype Rounded Heavy"/>
          <w:sz w:val="42"/>
          <w:szCs w:val="42"/>
        </w:rPr>
      </w:pPr>
      <w:r w:rsidRPr="00397410">
        <w:rPr>
          <w:rFonts w:ascii="ABC Diatype Rounded Heavy" w:hAnsi="ABC Diatype Rounded Heavy"/>
          <w:sz w:val="42"/>
          <w:szCs w:val="42"/>
        </w:rPr>
        <w:t>Lea Maria Fries</w:t>
      </w:r>
    </w:p>
    <w:p w14:paraId="30F3D050" w14:textId="38B212BE" w:rsidR="00B07EB2" w:rsidRPr="00141208" w:rsidRDefault="00AB2EAC" w:rsidP="009952A7">
      <w:pPr>
        <w:spacing w:before="117" w:after="117" w:line="336" w:lineRule="atLeast"/>
        <w:jc w:val="both"/>
        <w:rPr>
          <w:rFonts w:ascii="ABC Diatype Rounded" w:hAnsi="ABC Diatype Rounded"/>
          <w:sz w:val="20"/>
          <w:szCs w:val="20"/>
        </w:rPr>
      </w:pPr>
      <w:r w:rsidRPr="00141208">
        <w:rPr>
          <w:rFonts w:ascii="ABC Diatype Rounded" w:hAnsi="ABC Diatype Rounded"/>
          <w:sz w:val="20"/>
          <w:szCs w:val="20"/>
        </w:rPr>
        <w:t xml:space="preserve">Lea </w:t>
      </w:r>
      <w:r w:rsidR="001F6015" w:rsidRPr="00141208">
        <w:rPr>
          <w:rFonts w:ascii="ABC Diatype Rounded" w:hAnsi="ABC Diatype Rounded"/>
          <w:sz w:val="20"/>
          <w:szCs w:val="20"/>
        </w:rPr>
        <w:t xml:space="preserve">Maria Fries </w:t>
      </w:r>
      <w:r w:rsidRPr="00141208">
        <w:rPr>
          <w:rFonts w:ascii="ABC Diatype Rounded" w:hAnsi="ABC Diatype Rounded"/>
          <w:sz w:val="20"/>
          <w:szCs w:val="20"/>
        </w:rPr>
        <w:t xml:space="preserve">présente </w:t>
      </w:r>
      <w:r w:rsidR="0062642B" w:rsidRPr="00141208">
        <w:rPr>
          <w:rFonts w:ascii="ABC Diatype Rounded" w:hAnsi="ABC Diatype Rounded"/>
          <w:i/>
          <w:iCs/>
          <w:sz w:val="20"/>
          <w:szCs w:val="20"/>
        </w:rPr>
        <w:t>CLEO</w:t>
      </w:r>
      <w:r w:rsidRPr="00141208">
        <w:rPr>
          <w:rFonts w:ascii="ABC Diatype Rounded" w:hAnsi="ABC Diatype Rounded"/>
          <w:sz w:val="20"/>
          <w:szCs w:val="20"/>
        </w:rPr>
        <w:t>, inspiré par la puissante figure d’une reine, Cléopâtre, et par les femmes de sa famille, en Suisse. Autrice, compositrice, et chanteuse, Lea</w:t>
      </w:r>
      <w:r w:rsidR="00B31A38" w:rsidRPr="00141208">
        <w:rPr>
          <w:rFonts w:ascii="ABC Diatype Rounded" w:hAnsi="ABC Diatype Rounded"/>
          <w:sz w:val="20"/>
          <w:szCs w:val="20"/>
        </w:rPr>
        <w:t xml:space="preserve"> </w:t>
      </w:r>
      <w:r w:rsidRPr="00141208">
        <w:rPr>
          <w:rFonts w:ascii="ABC Diatype Rounded" w:hAnsi="ABC Diatype Rounded"/>
          <w:sz w:val="20"/>
          <w:szCs w:val="20"/>
        </w:rPr>
        <w:t xml:space="preserve">Maria Fries (à prononcer </w:t>
      </w:r>
      <w:proofErr w:type="spellStart"/>
      <w:r w:rsidRPr="00141208">
        <w:rPr>
          <w:rFonts w:ascii="ABC Diatype Rounded" w:hAnsi="ABC Diatype Rounded"/>
          <w:sz w:val="20"/>
          <w:szCs w:val="20"/>
        </w:rPr>
        <w:t>Fri-ès</w:t>
      </w:r>
      <w:proofErr w:type="spellEnd"/>
      <w:r w:rsidRPr="00141208">
        <w:rPr>
          <w:rFonts w:ascii="ABC Diatype Rounded" w:hAnsi="ABC Diatype Rounded"/>
          <w:sz w:val="20"/>
          <w:szCs w:val="20"/>
        </w:rPr>
        <w:t xml:space="preserve">) a longuement cheminé avant de sortir ce premier album sous son nom, avec la complicité du pianiste Gauthier Toux et du batteur Julien </w:t>
      </w:r>
      <w:proofErr w:type="spellStart"/>
      <w:r w:rsidRPr="00141208">
        <w:rPr>
          <w:rFonts w:ascii="ABC Diatype Rounded" w:hAnsi="ABC Diatype Rounded"/>
          <w:sz w:val="20"/>
          <w:szCs w:val="20"/>
        </w:rPr>
        <w:t>Herné</w:t>
      </w:r>
      <w:proofErr w:type="spellEnd"/>
      <w:r w:rsidRPr="00141208">
        <w:rPr>
          <w:rFonts w:ascii="ABC Diatype Rounded" w:hAnsi="ABC Diatype Rounded"/>
          <w:sz w:val="20"/>
          <w:szCs w:val="20"/>
        </w:rPr>
        <w:t>. Dans l’intimité d’un atelier expérimental «</w:t>
      </w:r>
      <w:r w:rsidR="00B86462">
        <w:rPr>
          <w:rFonts w:ascii="ABC Diatype Rounded" w:hAnsi="ABC Diatype Rounded"/>
          <w:sz w:val="20"/>
          <w:szCs w:val="20"/>
        </w:rPr>
        <w:t> </w:t>
      </w:r>
      <w:r w:rsidRPr="00141208">
        <w:rPr>
          <w:rFonts w:ascii="ABC Diatype Rounded" w:hAnsi="ABC Diatype Rounded"/>
          <w:i/>
          <w:iCs/>
          <w:sz w:val="20"/>
          <w:szCs w:val="20"/>
        </w:rPr>
        <w:t>home made</w:t>
      </w:r>
      <w:r w:rsidR="00B86462">
        <w:rPr>
          <w:rFonts w:ascii="ABC Diatype Rounded" w:hAnsi="ABC Diatype Rounded"/>
          <w:sz w:val="20"/>
          <w:szCs w:val="20"/>
        </w:rPr>
        <w:t> </w:t>
      </w:r>
      <w:r w:rsidRPr="00141208">
        <w:rPr>
          <w:rFonts w:ascii="ABC Diatype Rounded" w:hAnsi="ABC Diatype Rounded"/>
          <w:sz w:val="20"/>
          <w:szCs w:val="20"/>
        </w:rPr>
        <w:t xml:space="preserve">», le trio a élaboré une pâte musicale dense, contrastée, riche de ses propres recherches comme de ses influences, qui vont de Shirley Horn à </w:t>
      </w:r>
      <w:proofErr w:type="spellStart"/>
      <w:r w:rsidRPr="00141208">
        <w:rPr>
          <w:rFonts w:ascii="ABC Diatype Rounded" w:hAnsi="ABC Diatype Rounded"/>
          <w:sz w:val="20"/>
          <w:szCs w:val="20"/>
        </w:rPr>
        <w:t>Meshell</w:t>
      </w:r>
      <w:proofErr w:type="spellEnd"/>
      <w:r w:rsidRPr="00141208">
        <w:rPr>
          <w:rFonts w:ascii="ABC Diatype Rounded" w:hAnsi="ABC Diatype Rounded"/>
          <w:sz w:val="20"/>
          <w:szCs w:val="20"/>
        </w:rPr>
        <w:t xml:space="preserve"> </w:t>
      </w:r>
      <w:proofErr w:type="spellStart"/>
      <w:r w:rsidRPr="00141208">
        <w:rPr>
          <w:rFonts w:ascii="ABC Diatype Rounded" w:hAnsi="ABC Diatype Rounded"/>
          <w:sz w:val="20"/>
          <w:szCs w:val="20"/>
        </w:rPr>
        <w:t>Ndegeocello</w:t>
      </w:r>
      <w:proofErr w:type="spellEnd"/>
      <w:r w:rsidRPr="00141208">
        <w:rPr>
          <w:rFonts w:ascii="ABC Diatype Rounded" w:hAnsi="ABC Diatype Rounded"/>
          <w:sz w:val="20"/>
          <w:szCs w:val="20"/>
        </w:rPr>
        <w:t xml:space="preserve">, en passant par Björk, </w:t>
      </w:r>
      <w:proofErr w:type="spellStart"/>
      <w:r w:rsidRPr="00141208">
        <w:rPr>
          <w:rFonts w:ascii="ABC Diatype Rounded" w:hAnsi="ABC Diatype Rounded"/>
          <w:sz w:val="20"/>
          <w:szCs w:val="20"/>
        </w:rPr>
        <w:t>Radiohead</w:t>
      </w:r>
      <w:proofErr w:type="spellEnd"/>
      <w:r w:rsidRPr="00141208">
        <w:rPr>
          <w:rFonts w:ascii="ABC Diatype Rounded" w:hAnsi="ABC Diatype Rounded"/>
          <w:sz w:val="20"/>
          <w:szCs w:val="20"/>
        </w:rPr>
        <w:t xml:space="preserve"> ou Marc Ribot. C’est sur ces textures que Lea chante ses mots, ses peurs et ses forces, en français, en anglais, en allemand et même dans sa langue natale, le </w:t>
      </w:r>
      <w:r w:rsidR="00FB02FA">
        <w:rPr>
          <w:rFonts w:ascii="ABC Diatype Rounded" w:hAnsi="ABC Diatype Rounded"/>
          <w:sz w:val="20"/>
          <w:szCs w:val="20"/>
        </w:rPr>
        <w:t>s</w:t>
      </w:r>
      <w:r w:rsidRPr="00141208">
        <w:rPr>
          <w:rFonts w:ascii="ABC Diatype Rounded" w:hAnsi="ABC Diatype Rounded"/>
          <w:sz w:val="20"/>
          <w:szCs w:val="20"/>
        </w:rPr>
        <w:t>uisse allemand. Malgré la pureté de sa voix, Lea-Maria Fries n’est que puissance, comme sa présence scénique.</w:t>
      </w:r>
    </w:p>
    <w:sectPr w:rsidR="00B07EB2" w:rsidRPr="00141208" w:rsidSect="003974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F5DDB" w14:textId="77777777" w:rsidR="00B86462" w:rsidRDefault="00B86462" w:rsidP="00B86462">
      <w:r>
        <w:separator/>
      </w:r>
    </w:p>
  </w:endnote>
  <w:endnote w:type="continuationSeparator" w:id="0">
    <w:p w14:paraId="533CF4B5" w14:textId="77777777" w:rsidR="00B86462" w:rsidRDefault="00B86462" w:rsidP="00B8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41D6" w14:textId="77777777" w:rsidR="00B86462" w:rsidRDefault="00B86462" w:rsidP="00B86462">
      <w:r>
        <w:separator/>
      </w:r>
    </w:p>
  </w:footnote>
  <w:footnote w:type="continuationSeparator" w:id="0">
    <w:p w14:paraId="3B1DD755" w14:textId="77777777" w:rsidR="00B86462" w:rsidRDefault="00B86462" w:rsidP="00B864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26F"/>
    <w:rsid w:val="00141208"/>
    <w:rsid w:val="001F6015"/>
    <w:rsid w:val="001F7CA2"/>
    <w:rsid w:val="00397410"/>
    <w:rsid w:val="0062642B"/>
    <w:rsid w:val="00641717"/>
    <w:rsid w:val="00881EB6"/>
    <w:rsid w:val="008B426F"/>
    <w:rsid w:val="009952A7"/>
    <w:rsid w:val="00AB2EAC"/>
    <w:rsid w:val="00B07EB2"/>
    <w:rsid w:val="00B31A38"/>
    <w:rsid w:val="00B86462"/>
    <w:rsid w:val="00FB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CF43"/>
  <w15:chartTrackingRefBased/>
  <w15:docId w15:val="{2EC33393-46BB-41CF-B02C-1F6ADB20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EAC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864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86462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864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86462"/>
    <w:rPr>
      <w:rFonts w:ascii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5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746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13</cp:revision>
  <dcterms:created xsi:type="dcterms:W3CDTF">2025-11-04T15:14:00Z</dcterms:created>
  <dcterms:modified xsi:type="dcterms:W3CDTF">2026-02-23T20:21:00Z</dcterms:modified>
</cp:coreProperties>
</file>